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1268" w14:textId="538E3DEB" w:rsidR="00683480" w:rsidRDefault="00683480" w:rsidP="001A234E">
      <w:pPr>
        <w:spacing w:before="120" w:after="120"/>
        <w:jc w:val="center"/>
        <w:rPr>
          <w:b/>
          <w:bCs/>
        </w:rPr>
      </w:pPr>
      <w:r>
        <w:rPr>
          <w:b/>
          <w:bCs/>
        </w:rPr>
        <w:t>MẪU BÁO CÁO THÀNH TÍCH</w:t>
      </w:r>
      <w:r w:rsidR="00B627A1">
        <w:rPr>
          <w:b/>
          <w:bCs/>
        </w:rPr>
        <w:t xml:space="preserve"> CỦA TẬP THỂ</w:t>
      </w:r>
    </w:p>
    <w:p w14:paraId="708FE006" w14:textId="6A300B8A" w:rsidR="001A234E" w:rsidRDefault="00B627A1" w:rsidP="001A234E">
      <w:pPr>
        <w:spacing w:before="120" w:after="120"/>
        <w:jc w:val="center"/>
        <w:rPr>
          <w:b/>
          <w:bCs/>
        </w:rPr>
      </w:pPr>
      <w:r>
        <w:rPr>
          <w:b/>
          <w:bCs/>
        </w:rPr>
        <w:t>Đề nghị Ủy ban nhân dân Quận 10 tặng Bằng khen</w:t>
      </w:r>
      <w:r w:rsidR="009F1BB8">
        <w:rPr>
          <w:b/>
          <w:bCs/>
        </w:rPr>
        <w:t xml:space="preserve"> vì đã thực hiện tốt</w:t>
      </w:r>
      <w:r w:rsidR="00683480">
        <w:rPr>
          <w:b/>
          <w:bCs/>
        </w:rPr>
        <w:t xml:space="preserve"> </w:t>
      </w:r>
      <w:r w:rsidR="00683480" w:rsidRPr="00683480">
        <w:rPr>
          <w:b/>
          <w:bCs/>
          <w:shd w:val="clear" w:color="auto" w:fill="FFFFFF"/>
        </w:rPr>
        <w:t xml:space="preserve">Nghị quyết số 29-NQ/TW ngày 04 tháng 11 năm 2013 của Ban Chấp hành </w:t>
      </w:r>
      <w:r w:rsidR="009F1BB8">
        <w:rPr>
          <w:b/>
          <w:bCs/>
          <w:shd w:val="clear" w:color="auto" w:fill="FFFFFF"/>
        </w:rPr>
        <w:br/>
      </w:r>
      <w:r w:rsidR="00683480" w:rsidRPr="00683480">
        <w:rPr>
          <w:b/>
          <w:bCs/>
          <w:shd w:val="clear" w:color="auto" w:fill="FFFFFF"/>
        </w:rPr>
        <w:t>Trung ương Đảng khóa XI về đổi mới căn bản, toàn diện Giáo dục và Đào tạo, đáp ứng nhu cầu công nghiệp hóa, hiện đại hóa trong điều kiện kinh tế thị trường định hướng</w:t>
      </w:r>
      <w:r w:rsidR="009F1BB8">
        <w:rPr>
          <w:b/>
          <w:bCs/>
          <w:shd w:val="clear" w:color="auto" w:fill="FFFFFF"/>
        </w:rPr>
        <w:t xml:space="preserve"> </w:t>
      </w:r>
      <w:r w:rsidR="00683480" w:rsidRPr="00683480">
        <w:rPr>
          <w:b/>
          <w:bCs/>
          <w:shd w:val="clear" w:color="auto" w:fill="FFFFFF"/>
        </w:rPr>
        <w:t xml:space="preserve">xã hội chủ nghĩa và hội nhập quốc </w:t>
      </w:r>
      <w:r w:rsidR="00683480">
        <w:rPr>
          <w:b/>
          <w:bCs/>
          <w:shd w:val="clear" w:color="auto" w:fill="FFFFFF"/>
        </w:rPr>
        <w:t>tế</w:t>
      </w:r>
      <w:r w:rsidR="001A234E">
        <w:rPr>
          <w:b/>
          <w:bCs/>
        </w:rPr>
        <w:br/>
      </w:r>
      <w:r w:rsidR="001A234E" w:rsidRPr="001A234E">
        <w:rPr>
          <w:i/>
          <w:iCs/>
        </w:rPr>
        <w:t>(Đính kèm Công văn số     /</w:t>
      </w:r>
      <w:r w:rsidR="00683480">
        <w:rPr>
          <w:i/>
          <w:iCs/>
        </w:rPr>
        <w:t>PGDĐT</w:t>
      </w:r>
      <w:r w:rsidR="001A234E" w:rsidRPr="001A234E">
        <w:rPr>
          <w:i/>
          <w:iCs/>
        </w:rPr>
        <w:t xml:space="preserve"> ngày      tháng </w:t>
      </w:r>
      <w:r w:rsidR="00683480">
        <w:rPr>
          <w:i/>
          <w:iCs/>
        </w:rPr>
        <w:t>6</w:t>
      </w:r>
      <w:r w:rsidR="001A234E" w:rsidRPr="001A234E">
        <w:rPr>
          <w:i/>
          <w:iCs/>
        </w:rPr>
        <w:t xml:space="preserve"> năm 2023 của </w:t>
      </w:r>
      <w:r w:rsidR="00683480">
        <w:rPr>
          <w:i/>
          <w:iCs/>
        </w:rPr>
        <w:t>Phòng Giáo dục và Đào tạo</w:t>
      </w:r>
      <w:r w:rsidR="001A234E" w:rsidRPr="001A234E">
        <w:rPr>
          <w:i/>
          <w:iCs/>
        </w:rPr>
        <w:t xml:space="preserve"> Quận 10)</w:t>
      </w:r>
    </w:p>
    <w:p w14:paraId="74A27397" w14:textId="187B73C2" w:rsidR="001A234E" w:rsidRDefault="009F1BB8" w:rsidP="001A234E">
      <w:pPr>
        <w:spacing w:before="100"/>
        <w:jc w:val="center"/>
        <w:rPr>
          <w:b/>
          <w:bCs/>
        </w:rPr>
      </w:pPr>
      <w:r>
        <w:rPr>
          <w:b/>
          <w:bCs/>
        </w:rPr>
        <w:t>--------</w:t>
      </w:r>
    </w:p>
    <w:p w14:paraId="5AA62DD0" w14:textId="36AE27EE" w:rsidR="009F1BB8" w:rsidRDefault="009F1BB8" w:rsidP="001A234E">
      <w:pPr>
        <w:spacing w:before="100"/>
        <w:jc w:val="center"/>
        <w:rPr>
          <w:b/>
          <w:bCs/>
        </w:rPr>
      </w:pPr>
      <w:r>
        <w:rPr>
          <w:b/>
          <w:bCs/>
        </w:rPr>
        <w:t>Tên tập thể:…</w:t>
      </w:r>
    </w:p>
    <w:p w14:paraId="7CD9A21A" w14:textId="77777777" w:rsidR="004F3DDA" w:rsidRDefault="004F3DDA" w:rsidP="001A234E">
      <w:pPr>
        <w:spacing w:before="100"/>
        <w:jc w:val="center"/>
        <w:rPr>
          <w:b/>
          <w:bCs/>
        </w:rPr>
      </w:pPr>
    </w:p>
    <w:p w14:paraId="01515132" w14:textId="3F4B9990" w:rsidR="004F3DDA" w:rsidRDefault="004F3DDA" w:rsidP="004F3DDA">
      <w:pPr>
        <w:spacing w:before="100"/>
        <w:jc w:val="both"/>
        <w:rPr>
          <w:b/>
          <w:bCs/>
        </w:rPr>
      </w:pPr>
      <w:r>
        <w:rPr>
          <w:b/>
          <w:bCs/>
        </w:rPr>
        <w:t>I. Khái quát đặc điểm, tình hình</w:t>
      </w:r>
    </w:p>
    <w:p w14:paraId="3E15EB5F" w14:textId="61B74D66" w:rsidR="004F3DDA" w:rsidRDefault="004F3DDA" w:rsidP="004F3DDA">
      <w:pPr>
        <w:spacing w:before="100"/>
        <w:jc w:val="both"/>
        <w:rPr>
          <w:b/>
          <w:bCs/>
        </w:rPr>
      </w:pPr>
      <w:r>
        <w:rPr>
          <w:b/>
          <w:bCs/>
        </w:rPr>
        <w:t>II. Thành tích đạt được</w:t>
      </w:r>
    </w:p>
    <w:p w14:paraId="235A194B" w14:textId="669829CB" w:rsidR="004F3DDA" w:rsidRPr="004F3DDA" w:rsidRDefault="004F3DDA" w:rsidP="004F3DDA">
      <w:pPr>
        <w:spacing w:before="100"/>
        <w:jc w:val="both"/>
      </w:pPr>
      <w:r w:rsidRPr="004F3DDA">
        <w:t>- Đánh giá theo các tiêu chuẩn khen thưởng đối với tập thể. Trong đó, chú trọng các kết quả nổi bật mà đơn vị đã đạt được trong quá trình triển khai thực hiện Nghị quyết số 29-NQ/TW; có số liệu minh chứng cụ thể, thuyết phục.</w:t>
      </w:r>
    </w:p>
    <w:p w14:paraId="4DC134CF" w14:textId="0534D2D2" w:rsidR="009F1BB8" w:rsidRPr="004F3DDA" w:rsidRDefault="004F3DDA" w:rsidP="004F3DDA">
      <w:pPr>
        <w:spacing w:before="100"/>
        <w:jc w:val="both"/>
      </w:pPr>
      <w:r w:rsidRPr="004F3DDA">
        <w:t>- Các thành tích nổi bật khác liên quan (nếu có).</w:t>
      </w:r>
    </w:p>
    <w:p w14:paraId="7CCBBEA9" w14:textId="77777777" w:rsidR="009F1BB8" w:rsidRDefault="009F1BB8" w:rsidP="001A234E">
      <w:pPr>
        <w:spacing w:before="100"/>
        <w:jc w:val="center"/>
        <w:rPr>
          <w:b/>
          <w:bCs/>
        </w:rPr>
      </w:pPr>
    </w:p>
    <w:p w14:paraId="7674A512" w14:textId="77777777" w:rsidR="004F3DDA" w:rsidRPr="001A234E" w:rsidRDefault="004F3DDA" w:rsidP="001A234E">
      <w:pPr>
        <w:spacing w:before="100"/>
        <w:jc w:val="center"/>
        <w:rPr>
          <w:b/>
          <w:bCs/>
        </w:rPr>
      </w:pPr>
    </w:p>
    <w:p w14:paraId="716D068D" w14:textId="2D945572" w:rsidR="001A234E" w:rsidRDefault="001A234E" w:rsidP="001A234E">
      <w:pPr>
        <w:spacing w:before="100"/>
        <w:ind w:left="4320" w:firstLine="720"/>
        <w:jc w:val="center"/>
      </w:pPr>
      <w:r w:rsidRPr="001A234E">
        <w:rPr>
          <w:b/>
          <w:bCs/>
        </w:rPr>
        <w:t>Thủ trưởng đơn vị</w:t>
      </w:r>
      <w:r>
        <w:br/>
        <w:t xml:space="preserve">            </w:t>
      </w:r>
      <w:r w:rsidRPr="001A234E">
        <w:rPr>
          <w:i/>
          <w:iCs/>
        </w:rPr>
        <w:t>(ký và ghi rõ họ tên)</w:t>
      </w:r>
    </w:p>
    <w:p w14:paraId="0B5192DE" w14:textId="73EDA384" w:rsidR="004F3DDA" w:rsidRDefault="004F3DDA">
      <w:r>
        <w:br w:type="page"/>
      </w:r>
    </w:p>
    <w:p w14:paraId="7D3C5B5A" w14:textId="18DC4238" w:rsidR="004F3DDA" w:rsidRDefault="004F3DDA" w:rsidP="004F3DDA">
      <w:pPr>
        <w:spacing w:before="120" w:after="120"/>
        <w:jc w:val="center"/>
        <w:rPr>
          <w:b/>
          <w:bCs/>
        </w:rPr>
      </w:pPr>
      <w:r>
        <w:rPr>
          <w:b/>
          <w:bCs/>
        </w:rPr>
        <w:lastRenderedPageBreak/>
        <w:t>MẪU BÁO CÁO THÀNH TÍCH CỦA CÁ NHÂN</w:t>
      </w:r>
    </w:p>
    <w:p w14:paraId="0F898382" w14:textId="77777777" w:rsidR="004F3DDA" w:rsidRDefault="004F3DDA" w:rsidP="004F3DDA">
      <w:pPr>
        <w:spacing w:before="120" w:after="120"/>
        <w:jc w:val="center"/>
        <w:rPr>
          <w:b/>
          <w:bCs/>
        </w:rPr>
      </w:pPr>
      <w:r>
        <w:rPr>
          <w:b/>
          <w:bCs/>
        </w:rPr>
        <w:t xml:space="preserve">Đề nghị Ủy ban nhân dân Quận 10 tặng Bằng khen vì đã thực hiện tốt </w:t>
      </w:r>
      <w:r w:rsidRPr="00683480">
        <w:rPr>
          <w:b/>
          <w:bCs/>
          <w:shd w:val="clear" w:color="auto" w:fill="FFFFFF"/>
        </w:rPr>
        <w:t xml:space="preserve">Nghị quyết số 29-NQ/TW ngày 04 tháng 11 năm 2013 của Ban Chấp hành </w:t>
      </w:r>
      <w:r>
        <w:rPr>
          <w:b/>
          <w:bCs/>
          <w:shd w:val="clear" w:color="auto" w:fill="FFFFFF"/>
        </w:rPr>
        <w:br/>
      </w:r>
      <w:r w:rsidRPr="00683480">
        <w:rPr>
          <w:b/>
          <w:bCs/>
          <w:shd w:val="clear" w:color="auto" w:fill="FFFFFF"/>
        </w:rPr>
        <w:t>Trung ương Đảng khóa XI về đổi mới căn bản, toàn diện Giáo dục và Đào tạo, đáp ứng nhu cầu công nghiệp hóa, hiện đại hóa trong điều kiện kinh tế thị trường định hướng</w:t>
      </w:r>
      <w:r>
        <w:rPr>
          <w:b/>
          <w:bCs/>
          <w:shd w:val="clear" w:color="auto" w:fill="FFFFFF"/>
        </w:rPr>
        <w:t xml:space="preserve"> </w:t>
      </w:r>
      <w:r w:rsidRPr="00683480">
        <w:rPr>
          <w:b/>
          <w:bCs/>
          <w:shd w:val="clear" w:color="auto" w:fill="FFFFFF"/>
        </w:rPr>
        <w:t xml:space="preserve">xã hội chủ nghĩa và hội nhập quốc </w:t>
      </w:r>
      <w:r>
        <w:rPr>
          <w:b/>
          <w:bCs/>
          <w:shd w:val="clear" w:color="auto" w:fill="FFFFFF"/>
        </w:rPr>
        <w:t>tế</w:t>
      </w:r>
      <w:r>
        <w:rPr>
          <w:b/>
          <w:bCs/>
        </w:rPr>
        <w:br/>
      </w:r>
      <w:r w:rsidRPr="001A234E">
        <w:rPr>
          <w:i/>
          <w:iCs/>
        </w:rPr>
        <w:t>(Đính kèm Công văn số     /</w:t>
      </w:r>
      <w:r>
        <w:rPr>
          <w:i/>
          <w:iCs/>
        </w:rPr>
        <w:t>PGDĐT</w:t>
      </w:r>
      <w:r w:rsidRPr="001A234E">
        <w:rPr>
          <w:i/>
          <w:iCs/>
        </w:rPr>
        <w:t xml:space="preserve"> ngày      tháng </w:t>
      </w:r>
      <w:r>
        <w:rPr>
          <w:i/>
          <w:iCs/>
        </w:rPr>
        <w:t>6</w:t>
      </w:r>
      <w:r w:rsidRPr="001A234E">
        <w:rPr>
          <w:i/>
          <w:iCs/>
        </w:rPr>
        <w:t xml:space="preserve"> năm 2023 của </w:t>
      </w:r>
      <w:r>
        <w:rPr>
          <w:i/>
          <w:iCs/>
        </w:rPr>
        <w:t>Phòng Giáo dục và Đào tạo</w:t>
      </w:r>
      <w:r w:rsidRPr="001A234E">
        <w:rPr>
          <w:i/>
          <w:iCs/>
        </w:rPr>
        <w:t xml:space="preserve"> Quận 10)</w:t>
      </w:r>
    </w:p>
    <w:p w14:paraId="34EABE94" w14:textId="08D3C465" w:rsidR="004F3DDA" w:rsidRDefault="004F3DDA" w:rsidP="004F3DDA">
      <w:pPr>
        <w:spacing w:before="100"/>
        <w:jc w:val="center"/>
        <w:rPr>
          <w:b/>
          <w:bCs/>
        </w:rPr>
      </w:pPr>
      <w:r>
        <w:rPr>
          <w:b/>
          <w:bCs/>
        </w:rPr>
        <w:t>--------</w:t>
      </w:r>
    </w:p>
    <w:p w14:paraId="2C9DFA46" w14:textId="77777777" w:rsidR="004F3DDA" w:rsidRDefault="004F3DDA" w:rsidP="004F3DDA">
      <w:pPr>
        <w:spacing w:before="100"/>
        <w:rPr>
          <w:b/>
          <w:bCs/>
        </w:rPr>
      </w:pPr>
    </w:p>
    <w:p w14:paraId="43972659" w14:textId="3A18A037" w:rsidR="004F3DDA" w:rsidRDefault="004F3DDA" w:rsidP="004F3DDA">
      <w:pPr>
        <w:spacing w:before="100"/>
        <w:jc w:val="both"/>
        <w:rPr>
          <w:b/>
          <w:bCs/>
        </w:rPr>
      </w:pPr>
      <w:r>
        <w:rPr>
          <w:b/>
          <w:bCs/>
        </w:rPr>
        <w:t>I. Sơ lược bản thân</w:t>
      </w:r>
    </w:p>
    <w:p w14:paraId="18A6F2C9" w14:textId="77777777" w:rsidR="004F3DDA" w:rsidRDefault="004F3DDA" w:rsidP="004F3DDA">
      <w:pPr>
        <w:spacing w:before="100"/>
        <w:jc w:val="both"/>
        <w:rPr>
          <w:b/>
          <w:bCs/>
        </w:rPr>
      </w:pPr>
      <w:r>
        <w:rPr>
          <w:b/>
          <w:bCs/>
        </w:rPr>
        <w:t>II. Thành tích đạt được</w:t>
      </w:r>
    </w:p>
    <w:p w14:paraId="57BCC350" w14:textId="13FCBE65" w:rsidR="004F3DDA" w:rsidRPr="004F3DDA" w:rsidRDefault="004F3DDA" w:rsidP="004F3DDA">
      <w:pPr>
        <w:spacing w:before="100"/>
        <w:jc w:val="both"/>
      </w:pPr>
      <w:r w:rsidRPr="004F3DDA">
        <w:t>- Đánh giá theo các tiêu chuẩn khen thưởng đối với cá nhân. Trong đó, chú trọng các kết quả nổi bật mà đơn vị đã đạt được trong quá trình triển khai thực hiện Nghị quyết số 29-NQ/TW; có số liệu minh chứng cụ thể, thuyết phục.</w:t>
      </w:r>
    </w:p>
    <w:p w14:paraId="7F9DBA09" w14:textId="77777777" w:rsidR="004F3DDA" w:rsidRPr="004F3DDA" w:rsidRDefault="004F3DDA" w:rsidP="004F3DDA">
      <w:pPr>
        <w:spacing w:before="100"/>
        <w:jc w:val="both"/>
      </w:pPr>
      <w:r w:rsidRPr="004F3DDA">
        <w:t>- Các thành tích nổi bật khác liên quan (nếu có).</w:t>
      </w:r>
    </w:p>
    <w:p w14:paraId="60F6F3A3" w14:textId="77777777" w:rsidR="004F3DDA" w:rsidRDefault="004F3DDA" w:rsidP="004F3DDA">
      <w:pPr>
        <w:spacing w:before="100"/>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4606E" w14:paraId="40175582" w14:textId="77777777" w:rsidTr="0054606E">
        <w:tc>
          <w:tcPr>
            <w:tcW w:w="4531" w:type="dxa"/>
          </w:tcPr>
          <w:p w14:paraId="3696F13A" w14:textId="7C3471AD" w:rsidR="0054606E" w:rsidRDefault="0054606E" w:rsidP="0054606E">
            <w:pPr>
              <w:jc w:val="center"/>
              <w:rPr>
                <w:b/>
                <w:bCs/>
              </w:rPr>
            </w:pPr>
            <w:r>
              <w:rPr>
                <w:b/>
                <w:bCs/>
              </w:rPr>
              <w:t>Xác nhận của đơn vị</w:t>
            </w:r>
          </w:p>
        </w:tc>
        <w:tc>
          <w:tcPr>
            <w:tcW w:w="4531" w:type="dxa"/>
          </w:tcPr>
          <w:p w14:paraId="360DEE87" w14:textId="77777777" w:rsidR="0054606E" w:rsidRDefault="0054606E" w:rsidP="0054606E">
            <w:pPr>
              <w:ind w:left="-16" w:firstLine="16"/>
              <w:jc w:val="center"/>
              <w:rPr>
                <w:i/>
                <w:iCs/>
              </w:rPr>
            </w:pPr>
            <w:r>
              <w:rPr>
                <w:b/>
                <w:bCs/>
              </w:rPr>
              <w:t>Cá nhân báo cáo</w:t>
            </w:r>
            <w:r>
              <w:br/>
              <w:t xml:space="preserve">  </w:t>
            </w:r>
            <w:r w:rsidRPr="001A234E">
              <w:rPr>
                <w:i/>
                <w:iCs/>
              </w:rPr>
              <w:t>(ký và ghi rõ họ tên)</w:t>
            </w:r>
          </w:p>
          <w:p w14:paraId="2BB9A74D" w14:textId="77777777" w:rsidR="0054606E" w:rsidRDefault="0054606E" w:rsidP="0054606E">
            <w:pPr>
              <w:ind w:left="-16" w:firstLine="16"/>
              <w:jc w:val="center"/>
            </w:pPr>
          </w:p>
          <w:p w14:paraId="0BAFE271" w14:textId="77777777" w:rsidR="0054606E" w:rsidRDefault="0054606E" w:rsidP="0054606E">
            <w:pPr>
              <w:ind w:left="-16" w:firstLine="16"/>
              <w:jc w:val="center"/>
            </w:pPr>
          </w:p>
          <w:p w14:paraId="0105ABA8" w14:textId="77777777" w:rsidR="0054606E" w:rsidRDefault="0054606E" w:rsidP="0054606E">
            <w:pPr>
              <w:ind w:left="-16" w:firstLine="16"/>
              <w:jc w:val="center"/>
            </w:pPr>
          </w:p>
          <w:p w14:paraId="29A3E697" w14:textId="77777777" w:rsidR="0054606E" w:rsidRDefault="0054606E" w:rsidP="0054606E">
            <w:pPr>
              <w:ind w:left="-16" w:firstLine="16"/>
              <w:jc w:val="center"/>
            </w:pPr>
          </w:p>
          <w:p w14:paraId="57B118F5" w14:textId="3A34E698" w:rsidR="0054606E" w:rsidRPr="0054606E" w:rsidRDefault="0054606E" w:rsidP="0054606E">
            <w:pPr>
              <w:ind w:left="-16" w:firstLine="16"/>
              <w:jc w:val="center"/>
            </w:pPr>
          </w:p>
        </w:tc>
      </w:tr>
    </w:tbl>
    <w:p w14:paraId="7CEDA487" w14:textId="77777777" w:rsidR="004F3DDA" w:rsidRPr="001A234E" w:rsidRDefault="004F3DDA" w:rsidP="004F3DDA">
      <w:pPr>
        <w:spacing w:before="100"/>
        <w:jc w:val="center"/>
        <w:rPr>
          <w:b/>
          <w:bCs/>
        </w:rPr>
      </w:pPr>
    </w:p>
    <w:p w14:paraId="7EA6E214" w14:textId="77777777" w:rsidR="001A234E" w:rsidRPr="00527894" w:rsidRDefault="001A234E" w:rsidP="001A234E">
      <w:pPr>
        <w:spacing w:before="100"/>
        <w:jc w:val="center"/>
      </w:pPr>
    </w:p>
    <w:sectPr w:rsidR="001A234E" w:rsidRPr="00527894" w:rsidSect="00683480">
      <w:headerReference w:type="default" r:id="rId8"/>
      <w:footerReference w:type="even" r:id="rId9"/>
      <w:footerReference w:type="default" r:id="rId10"/>
      <w:pgSz w:w="11907" w:h="16840" w:code="9"/>
      <w:pgMar w:top="1247"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316F" w14:textId="77777777" w:rsidR="00FC3B77" w:rsidRDefault="00FC3B77">
      <w:r>
        <w:separator/>
      </w:r>
    </w:p>
  </w:endnote>
  <w:endnote w:type="continuationSeparator" w:id="0">
    <w:p w14:paraId="7E4D10BE" w14:textId="77777777" w:rsidR="00FC3B77" w:rsidRDefault="00FC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6D33" w14:textId="77777777" w:rsidR="00980CED" w:rsidRDefault="00980CED" w:rsidP="004D2A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EECA8" w14:textId="77777777" w:rsidR="00980CED" w:rsidRDefault="00980CED" w:rsidP="000259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8601" w14:textId="77777777" w:rsidR="00980CED" w:rsidRDefault="00980CED" w:rsidP="003B792E">
    <w:pPr>
      <w:pStyle w:val="Footer"/>
    </w:pPr>
  </w:p>
  <w:p w14:paraId="17198CDD" w14:textId="77777777" w:rsidR="00980CED" w:rsidRPr="00B27D69" w:rsidRDefault="00980CED" w:rsidP="000259FB">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97A1" w14:textId="77777777" w:rsidR="00FC3B77" w:rsidRDefault="00FC3B77">
      <w:r>
        <w:separator/>
      </w:r>
    </w:p>
  </w:footnote>
  <w:footnote w:type="continuationSeparator" w:id="0">
    <w:p w14:paraId="4CE438FC" w14:textId="77777777" w:rsidR="00FC3B77" w:rsidRDefault="00FC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856983"/>
      <w:docPartObj>
        <w:docPartGallery w:val="Page Numbers (Top of Page)"/>
        <w:docPartUnique/>
      </w:docPartObj>
    </w:sdtPr>
    <w:sdtEndPr>
      <w:rPr>
        <w:noProof/>
        <w:sz w:val="24"/>
        <w:szCs w:val="24"/>
      </w:rPr>
    </w:sdtEndPr>
    <w:sdtContent>
      <w:p w14:paraId="4DD2A8CD" w14:textId="77777777" w:rsidR="00980CED" w:rsidRPr="001A234E" w:rsidRDefault="00980CED">
        <w:pPr>
          <w:pStyle w:val="Header"/>
          <w:jc w:val="center"/>
          <w:rPr>
            <w:sz w:val="24"/>
            <w:szCs w:val="24"/>
          </w:rPr>
        </w:pPr>
        <w:r w:rsidRPr="001A234E">
          <w:rPr>
            <w:sz w:val="24"/>
            <w:szCs w:val="24"/>
          </w:rPr>
          <w:fldChar w:fldCharType="begin"/>
        </w:r>
        <w:r w:rsidRPr="001A234E">
          <w:rPr>
            <w:sz w:val="24"/>
            <w:szCs w:val="24"/>
          </w:rPr>
          <w:instrText xml:space="preserve"> PAGE   \* MERGEFORMAT </w:instrText>
        </w:r>
        <w:r w:rsidRPr="001A234E">
          <w:rPr>
            <w:sz w:val="24"/>
            <w:szCs w:val="24"/>
          </w:rPr>
          <w:fldChar w:fldCharType="separate"/>
        </w:r>
        <w:r w:rsidR="00B21327" w:rsidRPr="001A234E">
          <w:rPr>
            <w:noProof/>
            <w:sz w:val="24"/>
            <w:szCs w:val="24"/>
          </w:rPr>
          <w:t>2</w:t>
        </w:r>
        <w:r w:rsidRPr="001A234E">
          <w:rPr>
            <w:noProof/>
            <w:sz w:val="24"/>
            <w:szCs w:val="24"/>
          </w:rPr>
          <w:fldChar w:fldCharType="end"/>
        </w:r>
      </w:p>
    </w:sdtContent>
  </w:sdt>
  <w:p w14:paraId="25A2AB19" w14:textId="77777777" w:rsidR="00980CED" w:rsidRDefault="0098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33"/>
    <w:multiLevelType w:val="hybridMultilevel"/>
    <w:tmpl w:val="C804B9D8"/>
    <w:lvl w:ilvl="0" w:tplc="76006C0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1558EB"/>
    <w:multiLevelType w:val="hybridMultilevel"/>
    <w:tmpl w:val="96D6208A"/>
    <w:lvl w:ilvl="0" w:tplc="37D8D330">
      <w:start w:val="3"/>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15:restartNumberingAfterBreak="0">
    <w:nsid w:val="12335162"/>
    <w:multiLevelType w:val="singleLevel"/>
    <w:tmpl w:val="C3DEC4C8"/>
    <w:lvl w:ilvl="0">
      <w:start w:val="1"/>
      <w:numFmt w:val="decimal"/>
      <w:lvlText w:val="%1)"/>
      <w:lvlJc w:val="left"/>
      <w:pPr>
        <w:tabs>
          <w:tab w:val="num" w:pos="780"/>
        </w:tabs>
        <w:ind w:left="780" w:hanging="360"/>
      </w:pPr>
      <w:rPr>
        <w:rFonts w:hint="default"/>
        <w:i w:val="0"/>
      </w:rPr>
    </w:lvl>
  </w:abstractNum>
  <w:abstractNum w:abstractNumId="3" w15:restartNumberingAfterBreak="0">
    <w:nsid w:val="129F007C"/>
    <w:multiLevelType w:val="singleLevel"/>
    <w:tmpl w:val="9F98267E"/>
    <w:lvl w:ilvl="0">
      <w:start w:val="4"/>
      <w:numFmt w:val="bullet"/>
      <w:lvlText w:val="-"/>
      <w:lvlJc w:val="left"/>
      <w:pPr>
        <w:tabs>
          <w:tab w:val="num" w:pos="1080"/>
        </w:tabs>
        <w:ind w:left="1080" w:hanging="360"/>
      </w:pPr>
      <w:rPr>
        <w:rFonts w:ascii="Times New Roman" w:hAnsi="Times New Roman" w:hint="default"/>
      </w:rPr>
    </w:lvl>
  </w:abstractNum>
  <w:abstractNum w:abstractNumId="4" w15:restartNumberingAfterBreak="0">
    <w:nsid w:val="21F03F80"/>
    <w:multiLevelType w:val="singleLevel"/>
    <w:tmpl w:val="A13CF93C"/>
    <w:lvl w:ilvl="0">
      <w:start w:val="2"/>
      <w:numFmt w:val="bullet"/>
      <w:lvlText w:val=""/>
      <w:lvlJc w:val="left"/>
      <w:pPr>
        <w:tabs>
          <w:tab w:val="num" w:pos="1470"/>
        </w:tabs>
        <w:ind w:left="1470" w:hanging="360"/>
      </w:pPr>
      <w:rPr>
        <w:rFonts w:ascii="Symbol" w:hAnsi="Symbol" w:hint="default"/>
      </w:rPr>
    </w:lvl>
  </w:abstractNum>
  <w:abstractNum w:abstractNumId="5" w15:restartNumberingAfterBreak="0">
    <w:nsid w:val="243D78F3"/>
    <w:multiLevelType w:val="hybridMultilevel"/>
    <w:tmpl w:val="C28063CE"/>
    <w:lvl w:ilvl="0" w:tplc="194CD69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27FF1DBE"/>
    <w:multiLevelType w:val="hybridMultilevel"/>
    <w:tmpl w:val="3FB21FD2"/>
    <w:lvl w:ilvl="0" w:tplc="4BD0EBC4">
      <w:start w:val="3"/>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86434F2"/>
    <w:multiLevelType w:val="hybridMultilevel"/>
    <w:tmpl w:val="B8FE6AA0"/>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8" w15:restartNumberingAfterBreak="0">
    <w:nsid w:val="2A4F664B"/>
    <w:multiLevelType w:val="hybridMultilevel"/>
    <w:tmpl w:val="34FCF1A0"/>
    <w:lvl w:ilvl="0" w:tplc="5BFC28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D34289"/>
    <w:multiLevelType w:val="hybridMultilevel"/>
    <w:tmpl w:val="B672D3C6"/>
    <w:lvl w:ilvl="0" w:tplc="04090011">
      <w:start w:val="2"/>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10" w15:restartNumberingAfterBreak="0">
    <w:nsid w:val="385A0BA9"/>
    <w:multiLevelType w:val="hybridMultilevel"/>
    <w:tmpl w:val="F36ADA3E"/>
    <w:lvl w:ilvl="0" w:tplc="77FEF0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71A60"/>
    <w:multiLevelType w:val="hybridMultilevel"/>
    <w:tmpl w:val="0FCA07D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5674C03"/>
    <w:multiLevelType w:val="singleLevel"/>
    <w:tmpl w:val="8F46DD88"/>
    <w:lvl w:ilvl="0">
      <w:start w:val="1"/>
      <w:numFmt w:val="bullet"/>
      <w:lvlText w:val="-"/>
      <w:lvlJc w:val="left"/>
      <w:pPr>
        <w:tabs>
          <w:tab w:val="num" w:pos="1080"/>
        </w:tabs>
        <w:ind w:left="1080" w:hanging="360"/>
      </w:pPr>
      <w:rPr>
        <w:rFonts w:ascii="Times New Roman" w:hAnsi="Times New Roman" w:hint="default"/>
      </w:rPr>
    </w:lvl>
  </w:abstractNum>
  <w:abstractNum w:abstractNumId="13" w15:restartNumberingAfterBreak="0">
    <w:nsid w:val="5BD65CE1"/>
    <w:multiLevelType w:val="multilevel"/>
    <w:tmpl w:val="C7C0A2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E7C1248"/>
    <w:multiLevelType w:val="hybridMultilevel"/>
    <w:tmpl w:val="022A638A"/>
    <w:lvl w:ilvl="0" w:tplc="34D41D7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0560DE2"/>
    <w:multiLevelType w:val="hybridMultilevel"/>
    <w:tmpl w:val="4252C002"/>
    <w:lvl w:ilvl="0" w:tplc="869EE53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2BA50B6"/>
    <w:multiLevelType w:val="multilevel"/>
    <w:tmpl w:val="374CCB9C"/>
    <w:lvl w:ilvl="0">
      <w:start w:val="1"/>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7" w15:restartNumberingAfterBreak="0">
    <w:nsid w:val="63DF3E2A"/>
    <w:multiLevelType w:val="hybridMultilevel"/>
    <w:tmpl w:val="15524BCC"/>
    <w:lvl w:ilvl="0" w:tplc="34D41D70">
      <w:numFmt w:val="bullet"/>
      <w:lvlText w:val="+"/>
      <w:lvlJc w:val="left"/>
      <w:pPr>
        <w:ind w:left="1420" w:hanging="360"/>
      </w:pPr>
      <w:rPr>
        <w:rFonts w:ascii="Times New Roman" w:eastAsia="Times New Roman" w:hAnsi="Times New Roman" w:cs="Times New Roman"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8" w15:restartNumberingAfterBreak="0">
    <w:nsid w:val="688A518C"/>
    <w:multiLevelType w:val="hybridMultilevel"/>
    <w:tmpl w:val="8E560C86"/>
    <w:lvl w:ilvl="0" w:tplc="8B280790">
      <w:start w:val="2"/>
      <w:numFmt w:val="bullet"/>
      <w:lvlText w:val="-"/>
      <w:lvlJc w:val="left"/>
      <w:pPr>
        <w:ind w:left="1200" w:hanging="360"/>
      </w:pPr>
      <w:rPr>
        <w:rFonts w:ascii="Times New Roman" w:eastAsia="Times New Roman" w:hAnsi="Times New Roman" w:cs="Times New Roman" w:hint="default"/>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num w:numId="1" w16cid:durableId="798301870">
    <w:abstractNumId w:val="4"/>
  </w:num>
  <w:num w:numId="2" w16cid:durableId="1075736117">
    <w:abstractNumId w:val="3"/>
  </w:num>
  <w:num w:numId="3" w16cid:durableId="651568723">
    <w:abstractNumId w:val="12"/>
  </w:num>
  <w:num w:numId="4" w16cid:durableId="414206890">
    <w:abstractNumId w:val="2"/>
  </w:num>
  <w:num w:numId="5" w16cid:durableId="1355881947">
    <w:abstractNumId w:val="0"/>
  </w:num>
  <w:num w:numId="6" w16cid:durableId="831331621">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0517759">
    <w:abstractNumId w:val="16"/>
  </w:num>
  <w:num w:numId="8" w16cid:durableId="703409364">
    <w:abstractNumId w:val="9"/>
  </w:num>
  <w:num w:numId="9" w16cid:durableId="819887859">
    <w:abstractNumId w:val="17"/>
  </w:num>
  <w:num w:numId="10" w16cid:durableId="798843085">
    <w:abstractNumId w:val="7"/>
  </w:num>
  <w:num w:numId="11" w16cid:durableId="1662272515">
    <w:abstractNumId w:val="18"/>
  </w:num>
  <w:num w:numId="12" w16cid:durableId="1609699095">
    <w:abstractNumId w:val="5"/>
  </w:num>
  <w:num w:numId="13" w16cid:durableId="977805853">
    <w:abstractNumId w:val="6"/>
  </w:num>
  <w:num w:numId="14" w16cid:durableId="1441099076">
    <w:abstractNumId w:val="1"/>
  </w:num>
  <w:num w:numId="15" w16cid:durableId="1834834581">
    <w:abstractNumId w:val="14"/>
  </w:num>
  <w:num w:numId="16" w16cid:durableId="2032341665">
    <w:abstractNumId w:val="11"/>
  </w:num>
  <w:num w:numId="17" w16cid:durableId="1893685530">
    <w:abstractNumId w:val="13"/>
  </w:num>
  <w:num w:numId="18" w16cid:durableId="846091742">
    <w:abstractNumId w:val="10"/>
  </w:num>
  <w:num w:numId="19" w16cid:durableId="159737287">
    <w:abstractNumId w:val="8"/>
  </w:num>
  <w:num w:numId="20" w16cid:durableId="282930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05"/>
    <w:rsid w:val="00002BB4"/>
    <w:rsid w:val="00011032"/>
    <w:rsid w:val="00012A6F"/>
    <w:rsid w:val="000259FB"/>
    <w:rsid w:val="00025D15"/>
    <w:rsid w:val="00027821"/>
    <w:rsid w:val="000320AF"/>
    <w:rsid w:val="00047220"/>
    <w:rsid w:val="000540D4"/>
    <w:rsid w:val="00060231"/>
    <w:rsid w:val="00060677"/>
    <w:rsid w:val="0006762C"/>
    <w:rsid w:val="00067BEA"/>
    <w:rsid w:val="000702B7"/>
    <w:rsid w:val="00071CE5"/>
    <w:rsid w:val="00073342"/>
    <w:rsid w:val="0008119B"/>
    <w:rsid w:val="00091606"/>
    <w:rsid w:val="000A206B"/>
    <w:rsid w:val="000A6B94"/>
    <w:rsid w:val="000B1DAE"/>
    <w:rsid w:val="000B3AFC"/>
    <w:rsid w:val="000B608B"/>
    <w:rsid w:val="000B68B1"/>
    <w:rsid w:val="000C21D5"/>
    <w:rsid w:val="000E0E41"/>
    <w:rsid w:val="000E4B74"/>
    <w:rsid w:val="000F0A76"/>
    <w:rsid w:val="000F252E"/>
    <w:rsid w:val="000F38BD"/>
    <w:rsid w:val="000F7865"/>
    <w:rsid w:val="0011115B"/>
    <w:rsid w:val="001151DF"/>
    <w:rsid w:val="0012127C"/>
    <w:rsid w:val="001217B2"/>
    <w:rsid w:val="00125D3D"/>
    <w:rsid w:val="001260A7"/>
    <w:rsid w:val="00131152"/>
    <w:rsid w:val="00131B95"/>
    <w:rsid w:val="001352FC"/>
    <w:rsid w:val="00137F57"/>
    <w:rsid w:val="00153479"/>
    <w:rsid w:val="00160B89"/>
    <w:rsid w:val="0016692B"/>
    <w:rsid w:val="00167E80"/>
    <w:rsid w:val="00171544"/>
    <w:rsid w:val="00171A2B"/>
    <w:rsid w:val="00172B2C"/>
    <w:rsid w:val="00173149"/>
    <w:rsid w:val="00176797"/>
    <w:rsid w:val="00181C11"/>
    <w:rsid w:val="00182098"/>
    <w:rsid w:val="00183B74"/>
    <w:rsid w:val="001847A6"/>
    <w:rsid w:val="0018594A"/>
    <w:rsid w:val="00186725"/>
    <w:rsid w:val="00193B56"/>
    <w:rsid w:val="001A0C36"/>
    <w:rsid w:val="001A1112"/>
    <w:rsid w:val="001A234E"/>
    <w:rsid w:val="001A63B7"/>
    <w:rsid w:val="001B62B2"/>
    <w:rsid w:val="001C1023"/>
    <w:rsid w:val="001C1336"/>
    <w:rsid w:val="001D5EB2"/>
    <w:rsid w:val="001D6DC0"/>
    <w:rsid w:val="001E0697"/>
    <w:rsid w:val="001E2963"/>
    <w:rsid w:val="001E4B5D"/>
    <w:rsid w:val="0020112A"/>
    <w:rsid w:val="0020238F"/>
    <w:rsid w:val="00203D71"/>
    <w:rsid w:val="002143EF"/>
    <w:rsid w:val="0022530C"/>
    <w:rsid w:val="00236212"/>
    <w:rsid w:val="00236B3F"/>
    <w:rsid w:val="00236BFD"/>
    <w:rsid w:val="0024128F"/>
    <w:rsid w:val="00244AB8"/>
    <w:rsid w:val="00245982"/>
    <w:rsid w:val="00252605"/>
    <w:rsid w:val="002635E9"/>
    <w:rsid w:val="00264C00"/>
    <w:rsid w:val="00284E9D"/>
    <w:rsid w:val="002B1BE5"/>
    <w:rsid w:val="002B29D3"/>
    <w:rsid w:val="002B3179"/>
    <w:rsid w:val="002C13BC"/>
    <w:rsid w:val="002C2EFF"/>
    <w:rsid w:val="002D4564"/>
    <w:rsid w:val="002E09F9"/>
    <w:rsid w:val="002E3721"/>
    <w:rsid w:val="002E4C5F"/>
    <w:rsid w:val="002E52F6"/>
    <w:rsid w:val="002E7ACB"/>
    <w:rsid w:val="002F2264"/>
    <w:rsid w:val="0030168F"/>
    <w:rsid w:val="003054A2"/>
    <w:rsid w:val="0030659A"/>
    <w:rsid w:val="003151F6"/>
    <w:rsid w:val="0031628C"/>
    <w:rsid w:val="00325D42"/>
    <w:rsid w:val="00325F8D"/>
    <w:rsid w:val="003277A1"/>
    <w:rsid w:val="003340CC"/>
    <w:rsid w:val="00335B61"/>
    <w:rsid w:val="00335D06"/>
    <w:rsid w:val="00343695"/>
    <w:rsid w:val="003552F0"/>
    <w:rsid w:val="003642B0"/>
    <w:rsid w:val="0036478B"/>
    <w:rsid w:val="00364EA3"/>
    <w:rsid w:val="00370AE1"/>
    <w:rsid w:val="00372060"/>
    <w:rsid w:val="00376BEE"/>
    <w:rsid w:val="003826BE"/>
    <w:rsid w:val="00384B77"/>
    <w:rsid w:val="00390253"/>
    <w:rsid w:val="003958A0"/>
    <w:rsid w:val="00396ABA"/>
    <w:rsid w:val="003A306D"/>
    <w:rsid w:val="003B350F"/>
    <w:rsid w:val="003B50B6"/>
    <w:rsid w:val="003B792E"/>
    <w:rsid w:val="003C47C3"/>
    <w:rsid w:val="003D2500"/>
    <w:rsid w:val="003E1D04"/>
    <w:rsid w:val="003E528A"/>
    <w:rsid w:val="003E5FF2"/>
    <w:rsid w:val="003E60A1"/>
    <w:rsid w:val="003E7715"/>
    <w:rsid w:val="003F1442"/>
    <w:rsid w:val="003F2712"/>
    <w:rsid w:val="00404D10"/>
    <w:rsid w:val="004069E0"/>
    <w:rsid w:val="00412F90"/>
    <w:rsid w:val="00424E13"/>
    <w:rsid w:val="00425A8D"/>
    <w:rsid w:val="004262B1"/>
    <w:rsid w:val="0043358F"/>
    <w:rsid w:val="00437203"/>
    <w:rsid w:val="004376D7"/>
    <w:rsid w:val="004431FB"/>
    <w:rsid w:val="004534DE"/>
    <w:rsid w:val="00454490"/>
    <w:rsid w:val="004573B7"/>
    <w:rsid w:val="0046474D"/>
    <w:rsid w:val="00485B40"/>
    <w:rsid w:val="00493AF0"/>
    <w:rsid w:val="00495323"/>
    <w:rsid w:val="00495D34"/>
    <w:rsid w:val="00496CB5"/>
    <w:rsid w:val="004A5C8D"/>
    <w:rsid w:val="004A742E"/>
    <w:rsid w:val="004B70A9"/>
    <w:rsid w:val="004C1EC9"/>
    <w:rsid w:val="004C51B4"/>
    <w:rsid w:val="004D2A45"/>
    <w:rsid w:val="004D3DB3"/>
    <w:rsid w:val="004D74A0"/>
    <w:rsid w:val="004E6367"/>
    <w:rsid w:val="004E7C97"/>
    <w:rsid w:val="004F17B9"/>
    <w:rsid w:val="004F1D6A"/>
    <w:rsid w:val="004F3DDA"/>
    <w:rsid w:val="00504661"/>
    <w:rsid w:val="00506E49"/>
    <w:rsid w:val="00511DA5"/>
    <w:rsid w:val="005140A9"/>
    <w:rsid w:val="005142A7"/>
    <w:rsid w:val="005161B1"/>
    <w:rsid w:val="00517F4E"/>
    <w:rsid w:val="00525FC5"/>
    <w:rsid w:val="00526EB3"/>
    <w:rsid w:val="00527894"/>
    <w:rsid w:val="0053028E"/>
    <w:rsid w:val="0053335F"/>
    <w:rsid w:val="0053763B"/>
    <w:rsid w:val="00543B20"/>
    <w:rsid w:val="0054606E"/>
    <w:rsid w:val="00546B13"/>
    <w:rsid w:val="0055033E"/>
    <w:rsid w:val="00551359"/>
    <w:rsid w:val="005546D1"/>
    <w:rsid w:val="0056011B"/>
    <w:rsid w:val="00562629"/>
    <w:rsid w:val="00573C9D"/>
    <w:rsid w:val="00573CC0"/>
    <w:rsid w:val="005747C7"/>
    <w:rsid w:val="005770DE"/>
    <w:rsid w:val="005773CC"/>
    <w:rsid w:val="005853DC"/>
    <w:rsid w:val="0059726F"/>
    <w:rsid w:val="0059777C"/>
    <w:rsid w:val="005A2387"/>
    <w:rsid w:val="005B3824"/>
    <w:rsid w:val="005B5658"/>
    <w:rsid w:val="005B6123"/>
    <w:rsid w:val="005B69B6"/>
    <w:rsid w:val="005D0EF6"/>
    <w:rsid w:val="005D312C"/>
    <w:rsid w:val="005D4CE9"/>
    <w:rsid w:val="005D59EA"/>
    <w:rsid w:val="005E1399"/>
    <w:rsid w:val="005E34B9"/>
    <w:rsid w:val="005E5173"/>
    <w:rsid w:val="005F6016"/>
    <w:rsid w:val="00600E9C"/>
    <w:rsid w:val="00604C6A"/>
    <w:rsid w:val="00607388"/>
    <w:rsid w:val="0061463D"/>
    <w:rsid w:val="0062281F"/>
    <w:rsid w:val="00626DC3"/>
    <w:rsid w:val="006421B3"/>
    <w:rsid w:val="00642A67"/>
    <w:rsid w:val="00644A52"/>
    <w:rsid w:val="00647110"/>
    <w:rsid w:val="00650A2E"/>
    <w:rsid w:val="006531EA"/>
    <w:rsid w:val="0065753A"/>
    <w:rsid w:val="00657558"/>
    <w:rsid w:val="006623F4"/>
    <w:rsid w:val="00663FF3"/>
    <w:rsid w:val="00675C90"/>
    <w:rsid w:val="0068099B"/>
    <w:rsid w:val="00683480"/>
    <w:rsid w:val="00685DFD"/>
    <w:rsid w:val="006950D1"/>
    <w:rsid w:val="006A0E14"/>
    <w:rsid w:val="006A3408"/>
    <w:rsid w:val="006A5B57"/>
    <w:rsid w:val="006B1029"/>
    <w:rsid w:val="006B385F"/>
    <w:rsid w:val="006B39A1"/>
    <w:rsid w:val="006B606E"/>
    <w:rsid w:val="006C1322"/>
    <w:rsid w:val="006C157C"/>
    <w:rsid w:val="006C2EA9"/>
    <w:rsid w:val="006D3771"/>
    <w:rsid w:val="006D43D3"/>
    <w:rsid w:val="006D46ED"/>
    <w:rsid w:val="006D49A2"/>
    <w:rsid w:val="006D5395"/>
    <w:rsid w:val="006E10C7"/>
    <w:rsid w:val="006E5121"/>
    <w:rsid w:val="006E75E4"/>
    <w:rsid w:val="00700029"/>
    <w:rsid w:val="0070142F"/>
    <w:rsid w:val="007056FD"/>
    <w:rsid w:val="00713307"/>
    <w:rsid w:val="0072379A"/>
    <w:rsid w:val="00727E81"/>
    <w:rsid w:val="00734792"/>
    <w:rsid w:val="00736D58"/>
    <w:rsid w:val="00737B73"/>
    <w:rsid w:val="0074112D"/>
    <w:rsid w:val="00761BAA"/>
    <w:rsid w:val="00770A49"/>
    <w:rsid w:val="00771292"/>
    <w:rsid w:val="00771536"/>
    <w:rsid w:val="00782EED"/>
    <w:rsid w:val="007841DD"/>
    <w:rsid w:val="007871E0"/>
    <w:rsid w:val="00790949"/>
    <w:rsid w:val="00792323"/>
    <w:rsid w:val="00796D05"/>
    <w:rsid w:val="007A0BD0"/>
    <w:rsid w:val="007A60C0"/>
    <w:rsid w:val="007B2C18"/>
    <w:rsid w:val="007B331F"/>
    <w:rsid w:val="007B5211"/>
    <w:rsid w:val="007C6E83"/>
    <w:rsid w:val="007D1C13"/>
    <w:rsid w:val="007D60EB"/>
    <w:rsid w:val="007E088C"/>
    <w:rsid w:val="007E538C"/>
    <w:rsid w:val="007E5DDA"/>
    <w:rsid w:val="007E684E"/>
    <w:rsid w:val="007F07FE"/>
    <w:rsid w:val="0080354B"/>
    <w:rsid w:val="00806C56"/>
    <w:rsid w:val="008164E6"/>
    <w:rsid w:val="00836330"/>
    <w:rsid w:val="00843038"/>
    <w:rsid w:val="00851790"/>
    <w:rsid w:val="00855CB2"/>
    <w:rsid w:val="00862142"/>
    <w:rsid w:val="0086367E"/>
    <w:rsid w:val="00867090"/>
    <w:rsid w:val="00867202"/>
    <w:rsid w:val="00871A7F"/>
    <w:rsid w:val="00872320"/>
    <w:rsid w:val="00875DFC"/>
    <w:rsid w:val="00880258"/>
    <w:rsid w:val="0088449B"/>
    <w:rsid w:val="00887079"/>
    <w:rsid w:val="008917EB"/>
    <w:rsid w:val="0089535A"/>
    <w:rsid w:val="008B420C"/>
    <w:rsid w:val="008B73DF"/>
    <w:rsid w:val="008E1A02"/>
    <w:rsid w:val="008F0EB0"/>
    <w:rsid w:val="008F34E0"/>
    <w:rsid w:val="00915625"/>
    <w:rsid w:val="0092076B"/>
    <w:rsid w:val="00922BFA"/>
    <w:rsid w:val="00922F0F"/>
    <w:rsid w:val="009260CC"/>
    <w:rsid w:val="009266C7"/>
    <w:rsid w:val="00927133"/>
    <w:rsid w:val="009309EB"/>
    <w:rsid w:val="00932758"/>
    <w:rsid w:val="00936E06"/>
    <w:rsid w:val="00940DEE"/>
    <w:rsid w:val="009444FA"/>
    <w:rsid w:val="00950774"/>
    <w:rsid w:val="00951617"/>
    <w:rsid w:val="009561FD"/>
    <w:rsid w:val="009571D1"/>
    <w:rsid w:val="00960B6E"/>
    <w:rsid w:val="009619B2"/>
    <w:rsid w:val="00962C87"/>
    <w:rsid w:val="009664A0"/>
    <w:rsid w:val="0096658C"/>
    <w:rsid w:val="00967322"/>
    <w:rsid w:val="00971CE3"/>
    <w:rsid w:val="00976ACA"/>
    <w:rsid w:val="009776B7"/>
    <w:rsid w:val="00980CED"/>
    <w:rsid w:val="00992513"/>
    <w:rsid w:val="009A0284"/>
    <w:rsid w:val="009A5056"/>
    <w:rsid w:val="009B0D68"/>
    <w:rsid w:val="009B1033"/>
    <w:rsid w:val="009B6AC3"/>
    <w:rsid w:val="009C451C"/>
    <w:rsid w:val="009D0734"/>
    <w:rsid w:val="009E0D4B"/>
    <w:rsid w:val="009E66D4"/>
    <w:rsid w:val="009F1BB8"/>
    <w:rsid w:val="00A122F8"/>
    <w:rsid w:val="00A2567E"/>
    <w:rsid w:val="00A30978"/>
    <w:rsid w:val="00A32124"/>
    <w:rsid w:val="00A32E64"/>
    <w:rsid w:val="00A370C6"/>
    <w:rsid w:val="00A44B1B"/>
    <w:rsid w:val="00A454EB"/>
    <w:rsid w:val="00A4744C"/>
    <w:rsid w:val="00A52780"/>
    <w:rsid w:val="00A531FF"/>
    <w:rsid w:val="00A62C03"/>
    <w:rsid w:val="00A665C1"/>
    <w:rsid w:val="00A7015D"/>
    <w:rsid w:val="00A72160"/>
    <w:rsid w:val="00A81216"/>
    <w:rsid w:val="00A825E9"/>
    <w:rsid w:val="00A82623"/>
    <w:rsid w:val="00A85CA7"/>
    <w:rsid w:val="00A95FFB"/>
    <w:rsid w:val="00AA20F4"/>
    <w:rsid w:val="00AA2D88"/>
    <w:rsid w:val="00AA5D80"/>
    <w:rsid w:val="00AA7695"/>
    <w:rsid w:val="00AB1F75"/>
    <w:rsid w:val="00AB44CF"/>
    <w:rsid w:val="00AB455E"/>
    <w:rsid w:val="00AB5DCE"/>
    <w:rsid w:val="00AB7D5C"/>
    <w:rsid w:val="00AD3A5F"/>
    <w:rsid w:val="00AD5FEC"/>
    <w:rsid w:val="00AD64A3"/>
    <w:rsid w:val="00AE2AFF"/>
    <w:rsid w:val="00AE369E"/>
    <w:rsid w:val="00AE3BE0"/>
    <w:rsid w:val="00AE547B"/>
    <w:rsid w:val="00AE72E5"/>
    <w:rsid w:val="00AF2876"/>
    <w:rsid w:val="00B067C0"/>
    <w:rsid w:val="00B073A8"/>
    <w:rsid w:val="00B07DF9"/>
    <w:rsid w:val="00B21327"/>
    <w:rsid w:val="00B263A3"/>
    <w:rsid w:val="00B32206"/>
    <w:rsid w:val="00B337AB"/>
    <w:rsid w:val="00B34BA8"/>
    <w:rsid w:val="00B401EA"/>
    <w:rsid w:val="00B523AE"/>
    <w:rsid w:val="00B52AF1"/>
    <w:rsid w:val="00B53B60"/>
    <w:rsid w:val="00B6085A"/>
    <w:rsid w:val="00B61C0E"/>
    <w:rsid w:val="00B627A1"/>
    <w:rsid w:val="00B67CF6"/>
    <w:rsid w:val="00B739F7"/>
    <w:rsid w:val="00B746AA"/>
    <w:rsid w:val="00B83935"/>
    <w:rsid w:val="00B86A04"/>
    <w:rsid w:val="00B8720E"/>
    <w:rsid w:val="00B96742"/>
    <w:rsid w:val="00BB2F41"/>
    <w:rsid w:val="00BC02D6"/>
    <w:rsid w:val="00BC6082"/>
    <w:rsid w:val="00BD69A2"/>
    <w:rsid w:val="00BE3707"/>
    <w:rsid w:val="00BE46A2"/>
    <w:rsid w:val="00BE5421"/>
    <w:rsid w:val="00BE613D"/>
    <w:rsid w:val="00BF019B"/>
    <w:rsid w:val="00BF3D36"/>
    <w:rsid w:val="00BF4793"/>
    <w:rsid w:val="00BF6C58"/>
    <w:rsid w:val="00C31FEB"/>
    <w:rsid w:val="00C344AC"/>
    <w:rsid w:val="00C35E82"/>
    <w:rsid w:val="00C44D30"/>
    <w:rsid w:val="00C51207"/>
    <w:rsid w:val="00C5571E"/>
    <w:rsid w:val="00C559D7"/>
    <w:rsid w:val="00C61204"/>
    <w:rsid w:val="00C61A6E"/>
    <w:rsid w:val="00C65569"/>
    <w:rsid w:val="00C707B2"/>
    <w:rsid w:val="00C72F17"/>
    <w:rsid w:val="00C74CF6"/>
    <w:rsid w:val="00C80811"/>
    <w:rsid w:val="00C81EBD"/>
    <w:rsid w:val="00C8285C"/>
    <w:rsid w:val="00C857ED"/>
    <w:rsid w:val="00C85CB5"/>
    <w:rsid w:val="00C90045"/>
    <w:rsid w:val="00C93258"/>
    <w:rsid w:val="00C94967"/>
    <w:rsid w:val="00CA15C1"/>
    <w:rsid w:val="00CA3698"/>
    <w:rsid w:val="00CA54E9"/>
    <w:rsid w:val="00CA61B5"/>
    <w:rsid w:val="00CA7EB9"/>
    <w:rsid w:val="00CB0A33"/>
    <w:rsid w:val="00CB792E"/>
    <w:rsid w:val="00CB7B34"/>
    <w:rsid w:val="00CC257C"/>
    <w:rsid w:val="00CC260A"/>
    <w:rsid w:val="00CC779D"/>
    <w:rsid w:val="00CD0717"/>
    <w:rsid w:val="00CD07DD"/>
    <w:rsid w:val="00CD4D47"/>
    <w:rsid w:val="00CE478E"/>
    <w:rsid w:val="00CE4B48"/>
    <w:rsid w:val="00CF36DC"/>
    <w:rsid w:val="00CF5618"/>
    <w:rsid w:val="00D0217D"/>
    <w:rsid w:val="00D0232E"/>
    <w:rsid w:val="00D134C8"/>
    <w:rsid w:val="00D146F3"/>
    <w:rsid w:val="00D16D24"/>
    <w:rsid w:val="00D22B08"/>
    <w:rsid w:val="00D333F9"/>
    <w:rsid w:val="00D40986"/>
    <w:rsid w:val="00D415C7"/>
    <w:rsid w:val="00D4355E"/>
    <w:rsid w:val="00D44845"/>
    <w:rsid w:val="00D526BF"/>
    <w:rsid w:val="00D52E67"/>
    <w:rsid w:val="00D53ACF"/>
    <w:rsid w:val="00D54EE2"/>
    <w:rsid w:val="00D614A2"/>
    <w:rsid w:val="00D6200C"/>
    <w:rsid w:val="00D71772"/>
    <w:rsid w:val="00D7430B"/>
    <w:rsid w:val="00D76133"/>
    <w:rsid w:val="00D838A2"/>
    <w:rsid w:val="00D84838"/>
    <w:rsid w:val="00D85A83"/>
    <w:rsid w:val="00DA64F8"/>
    <w:rsid w:val="00DB228C"/>
    <w:rsid w:val="00DC52CA"/>
    <w:rsid w:val="00DD59FA"/>
    <w:rsid w:val="00DE08D5"/>
    <w:rsid w:val="00DE2BC2"/>
    <w:rsid w:val="00DE431B"/>
    <w:rsid w:val="00DE721E"/>
    <w:rsid w:val="00DF28E3"/>
    <w:rsid w:val="00DF79E4"/>
    <w:rsid w:val="00DF7EB1"/>
    <w:rsid w:val="00E01CB6"/>
    <w:rsid w:val="00E01FAF"/>
    <w:rsid w:val="00E138B5"/>
    <w:rsid w:val="00E142E6"/>
    <w:rsid w:val="00E16350"/>
    <w:rsid w:val="00E16754"/>
    <w:rsid w:val="00E1721C"/>
    <w:rsid w:val="00E2052B"/>
    <w:rsid w:val="00E213DC"/>
    <w:rsid w:val="00E239E3"/>
    <w:rsid w:val="00E268FB"/>
    <w:rsid w:val="00E2757C"/>
    <w:rsid w:val="00E32689"/>
    <w:rsid w:val="00E34B5C"/>
    <w:rsid w:val="00E36167"/>
    <w:rsid w:val="00E37E31"/>
    <w:rsid w:val="00E45D50"/>
    <w:rsid w:val="00E50B1B"/>
    <w:rsid w:val="00E56D59"/>
    <w:rsid w:val="00E6557C"/>
    <w:rsid w:val="00E723EF"/>
    <w:rsid w:val="00E82727"/>
    <w:rsid w:val="00E85D38"/>
    <w:rsid w:val="00E92D45"/>
    <w:rsid w:val="00E96604"/>
    <w:rsid w:val="00EA10FC"/>
    <w:rsid w:val="00EB153C"/>
    <w:rsid w:val="00EB691F"/>
    <w:rsid w:val="00EB75B4"/>
    <w:rsid w:val="00EB7E17"/>
    <w:rsid w:val="00EC1CD8"/>
    <w:rsid w:val="00EC4AE0"/>
    <w:rsid w:val="00ED0A93"/>
    <w:rsid w:val="00ED3975"/>
    <w:rsid w:val="00ED7EB2"/>
    <w:rsid w:val="00EE55C9"/>
    <w:rsid w:val="00EE75E9"/>
    <w:rsid w:val="00EF10CA"/>
    <w:rsid w:val="00EF4329"/>
    <w:rsid w:val="00EF5E08"/>
    <w:rsid w:val="00F055F7"/>
    <w:rsid w:val="00F0704D"/>
    <w:rsid w:val="00F12AD3"/>
    <w:rsid w:val="00F14075"/>
    <w:rsid w:val="00F1464D"/>
    <w:rsid w:val="00F1513C"/>
    <w:rsid w:val="00F2025C"/>
    <w:rsid w:val="00F23D0B"/>
    <w:rsid w:val="00F24975"/>
    <w:rsid w:val="00F327F4"/>
    <w:rsid w:val="00F32D14"/>
    <w:rsid w:val="00F37E72"/>
    <w:rsid w:val="00F40A5D"/>
    <w:rsid w:val="00F42358"/>
    <w:rsid w:val="00F4499E"/>
    <w:rsid w:val="00F4719E"/>
    <w:rsid w:val="00F5372C"/>
    <w:rsid w:val="00F53856"/>
    <w:rsid w:val="00F54B65"/>
    <w:rsid w:val="00F6039C"/>
    <w:rsid w:val="00F610EA"/>
    <w:rsid w:val="00F62C88"/>
    <w:rsid w:val="00F6457A"/>
    <w:rsid w:val="00F65A6E"/>
    <w:rsid w:val="00F769F1"/>
    <w:rsid w:val="00F77593"/>
    <w:rsid w:val="00F800E8"/>
    <w:rsid w:val="00F81216"/>
    <w:rsid w:val="00F83700"/>
    <w:rsid w:val="00F86B5C"/>
    <w:rsid w:val="00F8771E"/>
    <w:rsid w:val="00F91800"/>
    <w:rsid w:val="00F940EE"/>
    <w:rsid w:val="00F95275"/>
    <w:rsid w:val="00FA0E7B"/>
    <w:rsid w:val="00FA3750"/>
    <w:rsid w:val="00FB0B63"/>
    <w:rsid w:val="00FB2A54"/>
    <w:rsid w:val="00FB562B"/>
    <w:rsid w:val="00FC3B77"/>
    <w:rsid w:val="00FD29DD"/>
    <w:rsid w:val="00FD4A43"/>
    <w:rsid w:val="00FD5567"/>
    <w:rsid w:val="00FE0584"/>
    <w:rsid w:val="00FF0F82"/>
    <w:rsid w:val="00FF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C13F4"/>
  <w15:docId w15:val="{8513F338-5BBA-428A-AD62-1F479BAC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2605"/>
    <w:pPr>
      <w:tabs>
        <w:tab w:val="center" w:pos="4320"/>
        <w:tab w:val="right" w:pos="8640"/>
      </w:tabs>
    </w:pPr>
    <w:rPr>
      <w:rFonts w:ascii="VNI-Times" w:hAnsi="VNI-Times"/>
      <w:sz w:val="20"/>
      <w:szCs w:val="20"/>
    </w:rPr>
  </w:style>
  <w:style w:type="character" w:styleId="PageNumber">
    <w:name w:val="page number"/>
    <w:basedOn w:val="DefaultParagraphFont"/>
    <w:rsid w:val="00252605"/>
  </w:style>
  <w:style w:type="paragraph" w:customStyle="1" w:styleId="Char">
    <w:name w:val="Char"/>
    <w:basedOn w:val="Normal"/>
    <w:rsid w:val="00252605"/>
    <w:pPr>
      <w:spacing w:after="160" w:line="240" w:lineRule="exact"/>
    </w:pPr>
    <w:rPr>
      <w:rFonts w:ascii="Verdana" w:hAnsi="Verdana" w:cs="Verdana"/>
      <w:sz w:val="20"/>
      <w:szCs w:val="20"/>
    </w:rPr>
  </w:style>
  <w:style w:type="table" w:styleId="TableGrid">
    <w:name w:val="Table Grid"/>
    <w:basedOn w:val="TableNormal"/>
    <w:rsid w:val="00252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259FB"/>
    <w:pPr>
      <w:tabs>
        <w:tab w:val="center" w:pos="4320"/>
        <w:tab w:val="right" w:pos="8640"/>
      </w:tabs>
    </w:pPr>
  </w:style>
  <w:style w:type="paragraph" w:styleId="BalloonText">
    <w:name w:val="Balloon Text"/>
    <w:basedOn w:val="Normal"/>
    <w:link w:val="BalloonTextChar"/>
    <w:rsid w:val="00183B74"/>
    <w:rPr>
      <w:rFonts w:ascii="Tahoma" w:hAnsi="Tahoma"/>
      <w:sz w:val="16"/>
      <w:szCs w:val="16"/>
    </w:rPr>
  </w:style>
  <w:style w:type="character" w:customStyle="1" w:styleId="BalloonTextChar">
    <w:name w:val="Balloon Text Char"/>
    <w:link w:val="BalloonText"/>
    <w:rsid w:val="00183B74"/>
    <w:rPr>
      <w:rFonts w:ascii="Tahoma" w:hAnsi="Tahoma" w:cs="Tahoma"/>
      <w:sz w:val="16"/>
      <w:szCs w:val="16"/>
    </w:rPr>
  </w:style>
  <w:style w:type="character" w:customStyle="1" w:styleId="FooterChar">
    <w:name w:val="Footer Char"/>
    <w:basedOn w:val="DefaultParagraphFont"/>
    <w:link w:val="Footer"/>
    <w:uiPriority w:val="99"/>
    <w:rsid w:val="00FF0F82"/>
    <w:rPr>
      <w:rFonts w:ascii="VNI-Times" w:hAnsi="VNI-Times"/>
    </w:rPr>
  </w:style>
  <w:style w:type="character" w:customStyle="1" w:styleId="HeaderChar">
    <w:name w:val="Header Char"/>
    <w:basedOn w:val="DefaultParagraphFont"/>
    <w:link w:val="Header"/>
    <w:uiPriority w:val="99"/>
    <w:rsid w:val="003B792E"/>
    <w:rPr>
      <w:sz w:val="28"/>
      <w:szCs w:val="28"/>
    </w:rPr>
  </w:style>
  <w:style w:type="paragraph" w:styleId="ListParagraph">
    <w:name w:val="List Paragraph"/>
    <w:basedOn w:val="Normal"/>
    <w:uiPriority w:val="34"/>
    <w:qFormat/>
    <w:rsid w:val="00236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97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EDAF1-B22B-4D75-8AF0-7B94A207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THÀNH PHỐ HỒ CHÍ MINH</vt:lpstr>
    </vt:vector>
  </TitlesOfParts>
  <Company>HOME</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PHỐ HỒ CHÍ MINH</dc:title>
  <dc:creator>hoahtt</dc:creator>
  <cp:lastModifiedBy>Le Kim Tuyet</cp:lastModifiedBy>
  <cp:revision>18</cp:revision>
  <cp:lastPrinted>2023-06-29T08:53:00Z</cp:lastPrinted>
  <dcterms:created xsi:type="dcterms:W3CDTF">2022-10-06T01:53:00Z</dcterms:created>
  <dcterms:modified xsi:type="dcterms:W3CDTF">2023-06-29T09:05:00Z</dcterms:modified>
</cp:coreProperties>
</file>